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9703FB" w:rsidTr="000969E1">
              <w:tc>
                <w:tcPr>
                  <w:tcW w:w="4644" w:type="dxa"/>
                </w:tcPr>
                <w:p w:rsidR="005264E7" w:rsidRPr="009B5DE2" w:rsidRDefault="009A710F" w:rsidP="005264E7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264E7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0E5B7E21" wp14:editId="67026744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6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7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264E7" w:rsidRPr="009B5DE2" w:rsidRDefault="005264E7" w:rsidP="005264E7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9703FB" w:rsidRPr="005264E7" w:rsidRDefault="009703FB" w:rsidP="00EA7739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A77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A77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668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9703FB" w:rsidRPr="005264E7" w:rsidRDefault="009703FB" w:rsidP="000969E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AE1B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13D8" w:rsidRDefault="00CB13D8" w:rsidP="00CB13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EA7739" w:rsidRPr="00EA7739" w:rsidRDefault="00EA7739" w:rsidP="00EA77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bookmarkStart w:id="0" w:name="_GoBack"/>
      <w:r w:rsidRPr="00EA7739">
        <w:rPr>
          <w:b/>
          <w:sz w:val="22"/>
          <w:szCs w:val="22"/>
        </w:rPr>
        <w:t>Стартовала «горячая линия» по вопросам качества и безопасности детских товаров и выбору новогодних подарков</w:t>
      </w:r>
    </w:p>
    <w:bookmarkEnd w:id="0"/>
    <w:p w:rsidR="00B96751" w:rsidRPr="002D5B4E" w:rsidRDefault="00B96751" w:rsidP="002D5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EA7739" w:rsidRPr="00EA7739" w:rsidRDefault="00EA7739" w:rsidP="005C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7739">
        <w:rPr>
          <w:rFonts w:ascii="Times New Roman" w:eastAsia="Times New Roman" w:hAnsi="Times New Roman" w:cs="Times New Roman"/>
          <w:lang w:eastAsia="ru-RU"/>
        </w:rPr>
        <w:t xml:space="preserve">Традиционная предновогодняя «горячая линия» </w:t>
      </w:r>
      <w:proofErr w:type="spellStart"/>
      <w:r w:rsidRPr="00EA7739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EA7739">
        <w:rPr>
          <w:rFonts w:ascii="Times New Roman" w:eastAsia="Times New Roman" w:hAnsi="Times New Roman" w:cs="Times New Roman"/>
          <w:lang w:eastAsia="ru-RU"/>
        </w:rPr>
        <w:t xml:space="preserve">, посвященная качеству и безопасности детских товаров, а также выбору новогодних подарков, проходит в Управлении </w:t>
      </w:r>
      <w:proofErr w:type="spellStart"/>
      <w:r w:rsidRPr="00EA7739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EA7739">
        <w:rPr>
          <w:rFonts w:ascii="Times New Roman" w:eastAsia="Times New Roman" w:hAnsi="Times New Roman" w:cs="Times New Roman"/>
          <w:lang w:eastAsia="ru-RU"/>
        </w:rPr>
        <w:t xml:space="preserve"> по Свердловской области и «Центре гигиены и эпидемиологии в Свердловской области» </w:t>
      </w:r>
      <w:r w:rsidRPr="00EA7739">
        <w:rPr>
          <w:rFonts w:ascii="Times New Roman" w:eastAsia="Times New Roman" w:hAnsi="Times New Roman" w:cs="Times New Roman"/>
          <w:b/>
          <w:lang w:eastAsia="ru-RU"/>
        </w:rPr>
        <w:t xml:space="preserve">с 9 по 20 декабря 2024 </w:t>
      </w:r>
      <w:r w:rsidRPr="00EA7739">
        <w:rPr>
          <w:rFonts w:ascii="Times New Roman" w:eastAsia="Times New Roman" w:hAnsi="Times New Roman" w:cs="Times New Roman"/>
          <w:lang w:eastAsia="ru-RU"/>
        </w:rPr>
        <w:t>г.</w:t>
      </w:r>
    </w:p>
    <w:p w:rsidR="005C71A6" w:rsidRDefault="00EA7739" w:rsidP="005C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7739">
        <w:rPr>
          <w:rFonts w:ascii="Times New Roman" w:eastAsia="Times New Roman" w:hAnsi="Times New Roman" w:cs="Times New Roman"/>
          <w:lang w:eastAsia="ru-RU"/>
        </w:rPr>
        <w:t>Специалисты готовы ответить на вопросы, касающиеся качества и безопасности детской одежды, обуви, игрушек, новогодних товаров, по детскому питанию, а также действующих нормативных гигиенических требований к этой категории товаров</w:t>
      </w:r>
      <w:r w:rsidR="00774DB5" w:rsidRPr="00C543BA">
        <w:rPr>
          <w:rFonts w:ascii="Times New Roman" w:eastAsia="Times New Roman" w:hAnsi="Times New Roman" w:cs="Times New Roman"/>
          <w:lang w:eastAsia="ru-RU"/>
        </w:rPr>
        <w:t> </w:t>
      </w:r>
      <w:r w:rsidR="00B96751" w:rsidRPr="00C543BA">
        <w:rPr>
          <w:rFonts w:ascii="Times New Roman" w:eastAsia="Times New Roman" w:hAnsi="Times New Roman" w:cs="Times New Roman"/>
          <w:lang w:eastAsia="ru-RU"/>
        </w:rPr>
        <w:t>посредством телефонной связи с пн. по пт. с 9.30 до 16.00 по телефонам: 89024474205, 8 (34394) 5-05-07.</w:t>
      </w:r>
    </w:p>
    <w:p w:rsidR="00B96751" w:rsidRPr="00C543BA" w:rsidRDefault="00B96751" w:rsidP="005C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BA">
        <w:rPr>
          <w:rFonts w:ascii="Times New Roman" w:eastAsia="Times New Roman" w:hAnsi="Times New Roman" w:cs="Times New Roman"/>
          <w:lang w:eastAsia="ru-RU"/>
        </w:rPr>
        <w:t xml:space="preserve">Задать вопросы можно и по телефону Единого консультационного центра </w:t>
      </w:r>
      <w:proofErr w:type="spellStart"/>
      <w:r w:rsidRPr="00C543BA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C543BA">
        <w:rPr>
          <w:rFonts w:ascii="Times New Roman" w:eastAsia="Times New Roman" w:hAnsi="Times New Roman" w:cs="Times New Roman"/>
          <w:lang w:eastAsia="ru-RU"/>
        </w:rPr>
        <w:t xml:space="preserve"> 88005554943 (звонок бесплатный).</w:t>
      </w:r>
    </w:p>
    <w:p w:rsidR="00B96751" w:rsidRPr="00C543BA" w:rsidRDefault="00B96751" w:rsidP="005C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BA">
        <w:rPr>
          <w:rFonts w:ascii="Times New Roman" w:eastAsia="Times New Roman" w:hAnsi="Times New Roman" w:cs="Times New Roman"/>
          <w:lang w:eastAsia="ru-RU"/>
        </w:rPr>
        <w:t>Разъясняем, что согласно взаимосвязанным положениям ст. ст. 57, 58, 59 Федерального закона «О государственном контроле (надзоре) и муниципальном контроле Российской Федерации» № 248 от 31.07.2020 основанием для проведения контрольных мероприятий является наличие сведений о причинении вреда (ущерба) или об угрозе причинения вреда охраняемым законом ценностям. Обращения, содержащие такие сведения, принимаются контрольным надзорным органом к рассмотрению:</w:t>
      </w:r>
    </w:p>
    <w:p w:rsidR="00B96751" w:rsidRPr="00C543BA" w:rsidRDefault="00B96751" w:rsidP="005C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43BA">
        <w:rPr>
          <w:rFonts w:ascii="Times New Roman" w:eastAsia="Times New Roman" w:hAnsi="Times New Roman" w:cs="Times New Roman"/>
          <w:lang w:eastAsia="ru-RU"/>
        </w:rPr>
        <w:t>-при подаче таких обращений (заявлений) граждан и организаций после прохождения идентификации и аутентификации заявителя посредством единой системы идентификации и аутентификации (ЕСИА)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</w:r>
      <w:proofErr w:type="gramEnd"/>
    </w:p>
    <w:p w:rsidR="00B96751" w:rsidRPr="00C543BA" w:rsidRDefault="00B96751" w:rsidP="005C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BA">
        <w:rPr>
          <w:rFonts w:ascii="Times New Roman" w:eastAsia="Times New Roman" w:hAnsi="Times New Roman" w:cs="Times New Roman"/>
          <w:lang w:eastAsia="ru-RU"/>
        </w:rPr>
        <w:t>- при подаче таких обращений (заявлений) гражданами и организациями либо их уполномоченными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полномочия.</w:t>
      </w:r>
    </w:p>
    <w:p w:rsidR="009E0501" w:rsidRPr="00531FB6" w:rsidRDefault="00B96751" w:rsidP="005C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43BA">
        <w:rPr>
          <w:rFonts w:ascii="Times New Roman" w:eastAsia="Times New Roman" w:hAnsi="Times New Roman" w:cs="Times New Roman"/>
          <w:lang w:eastAsia="ru-RU"/>
        </w:rPr>
        <w:t xml:space="preserve">Информируем, что каждый потребитель может ознакомиться с многочисленными памятками, обучающими видеороликами, образцами претензионных и исковых заявлений на Государственном информационном ресурсе в сфере защиты прав потребителей (ГИС ЗПП) http://zpp.rospotrebnadzor.ru/. На данном ресурсе также размещена информация о судебной практике </w:t>
      </w:r>
      <w:proofErr w:type="spellStart"/>
      <w:r w:rsidRPr="00C543BA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C543BA">
        <w:rPr>
          <w:rFonts w:ascii="Times New Roman" w:eastAsia="Times New Roman" w:hAnsi="Times New Roman" w:cs="Times New Roman"/>
          <w:lang w:eastAsia="ru-RU"/>
        </w:rPr>
        <w:t xml:space="preserve"> в сфере</w:t>
      </w:r>
      <w:r w:rsidRPr="00531FB6">
        <w:rPr>
          <w:rFonts w:ascii="Times New Roman" w:eastAsia="Times New Roman" w:hAnsi="Times New Roman" w:cs="Times New Roman"/>
          <w:lang w:eastAsia="ru-RU"/>
        </w:rPr>
        <w:t xml:space="preserve"> защиты прав потребителей.</w:t>
      </w:r>
    </w:p>
    <w:sectPr w:rsidR="009E0501" w:rsidRPr="0053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B"/>
    <w:rsid w:val="00003CED"/>
    <w:rsid w:val="00030733"/>
    <w:rsid w:val="002141B0"/>
    <w:rsid w:val="002D16F5"/>
    <w:rsid w:val="002D5B4E"/>
    <w:rsid w:val="00304601"/>
    <w:rsid w:val="00346A33"/>
    <w:rsid w:val="00373AE8"/>
    <w:rsid w:val="004A3CAD"/>
    <w:rsid w:val="0051208C"/>
    <w:rsid w:val="00513EF7"/>
    <w:rsid w:val="005264E7"/>
    <w:rsid w:val="00531FB6"/>
    <w:rsid w:val="005352BD"/>
    <w:rsid w:val="005859AB"/>
    <w:rsid w:val="005B474F"/>
    <w:rsid w:val="005C71A6"/>
    <w:rsid w:val="0066687E"/>
    <w:rsid w:val="0067148D"/>
    <w:rsid w:val="00730CE1"/>
    <w:rsid w:val="00774DB5"/>
    <w:rsid w:val="007A208F"/>
    <w:rsid w:val="007B7A91"/>
    <w:rsid w:val="008F4B05"/>
    <w:rsid w:val="009703FB"/>
    <w:rsid w:val="009A710F"/>
    <w:rsid w:val="009E0501"/>
    <w:rsid w:val="00A65F90"/>
    <w:rsid w:val="00AC39A8"/>
    <w:rsid w:val="00AE1B1C"/>
    <w:rsid w:val="00B07195"/>
    <w:rsid w:val="00B70A56"/>
    <w:rsid w:val="00B7314B"/>
    <w:rsid w:val="00B96751"/>
    <w:rsid w:val="00C543BA"/>
    <w:rsid w:val="00CB13D8"/>
    <w:rsid w:val="00CE688D"/>
    <w:rsid w:val="00D5073A"/>
    <w:rsid w:val="00DC211C"/>
    <w:rsid w:val="00E202FB"/>
    <w:rsid w:val="00E243AA"/>
    <w:rsid w:val="00E570E5"/>
    <w:rsid w:val="00EA7739"/>
    <w:rsid w:val="00F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2024-12-09T11:51:00Z</cp:lastPrinted>
  <dcterms:created xsi:type="dcterms:W3CDTF">2024-12-09T11:51:00Z</dcterms:created>
  <dcterms:modified xsi:type="dcterms:W3CDTF">2024-12-09T11:51:00Z</dcterms:modified>
</cp:coreProperties>
</file>